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3" w:rsidRPr="00813543" w:rsidRDefault="00813543" w:rsidP="008F0819">
      <w:pPr>
        <w:jc w:val="center"/>
        <w:rPr>
          <w:b/>
          <w:sz w:val="28"/>
          <w:szCs w:val="28"/>
        </w:rPr>
      </w:pPr>
      <w:r w:rsidRPr="00813543">
        <w:rPr>
          <w:b/>
          <w:sz w:val="28"/>
          <w:szCs w:val="28"/>
        </w:rPr>
        <w:t>Zpráva ze služební cesty</w:t>
      </w:r>
    </w:p>
    <w:p w:rsidR="00813543" w:rsidRDefault="00813543" w:rsidP="008F0819">
      <w:pPr>
        <w:jc w:val="center"/>
      </w:pPr>
    </w:p>
    <w:p w:rsidR="000174F9" w:rsidRPr="00A06EB8" w:rsidRDefault="00813543" w:rsidP="008F0819">
      <w:pPr>
        <w:jc w:val="center"/>
      </w:pPr>
      <w:r>
        <w:t xml:space="preserve">Zavedení problémově orientovaného vzdělávání do studijních plánů strojního inženýrství </w:t>
      </w:r>
      <w:r w:rsidR="008F0819" w:rsidRPr="00A06EB8">
        <w:t>CZ.1.07/2.</w:t>
      </w:r>
      <w:r>
        <w:t>2</w:t>
      </w:r>
      <w:r w:rsidR="008F0819" w:rsidRPr="00A06EB8">
        <w:t>.00/0</w:t>
      </w:r>
      <w:r>
        <w:t>7</w:t>
      </w:r>
      <w:r w:rsidR="008F0819" w:rsidRPr="00A06EB8">
        <w:t>.0</w:t>
      </w:r>
      <w:r>
        <w:t>406</w:t>
      </w:r>
    </w:p>
    <w:p w:rsidR="008F0819" w:rsidRDefault="008F0819" w:rsidP="008F0819">
      <w:pPr>
        <w:rPr>
          <w:b/>
        </w:rPr>
      </w:pPr>
    </w:p>
    <w:p w:rsidR="004B6E68" w:rsidRDefault="0098401E" w:rsidP="00B02317">
      <w:pPr>
        <w:ind w:firstLine="708"/>
        <w:rPr>
          <w:b/>
        </w:rPr>
      </w:pPr>
      <w:r>
        <w:rPr>
          <w:b/>
        </w:rPr>
        <w:t>Ú</w:t>
      </w:r>
      <w:r w:rsidR="00651962" w:rsidRPr="00813543">
        <w:rPr>
          <w:b/>
        </w:rPr>
        <w:t>častníci</w:t>
      </w:r>
      <w:r w:rsidR="009A0B0C" w:rsidRPr="00813543">
        <w:rPr>
          <w:b/>
        </w:rPr>
        <w:t xml:space="preserve"> cesty:</w:t>
      </w:r>
      <w:r w:rsidR="009A0B0C" w:rsidRPr="00813543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317" w:rsidRPr="00813543" w:rsidRDefault="00B02317" w:rsidP="00B02317">
      <w:pPr>
        <w:ind w:firstLine="708"/>
        <w:rPr>
          <w:b/>
        </w:rPr>
      </w:pPr>
    </w:p>
    <w:p w:rsidR="008F0819" w:rsidRPr="00813543" w:rsidRDefault="004B6E68" w:rsidP="009A0B0C">
      <w:pPr>
        <w:ind w:firstLine="708"/>
        <w:rPr>
          <w:b/>
        </w:rPr>
      </w:pPr>
      <w:r w:rsidRPr="00813543">
        <w:rPr>
          <w:b/>
        </w:rPr>
        <w:t xml:space="preserve">Termín a místo cesty: </w:t>
      </w:r>
      <w:r w:rsidR="0098401E">
        <w:rPr>
          <w:b/>
        </w:rPr>
        <w:tab/>
      </w:r>
      <w:r w:rsidR="0098401E">
        <w:rPr>
          <w:b/>
        </w:rPr>
        <w:tab/>
      </w:r>
      <w:r w:rsidRPr="00813543">
        <w:rPr>
          <w:b/>
        </w:rPr>
        <w:tab/>
      </w:r>
    </w:p>
    <w:p w:rsidR="004B6E68" w:rsidRDefault="008F0819" w:rsidP="009A0B0C">
      <w:pPr>
        <w:ind w:firstLine="708"/>
      </w:pPr>
      <w:r w:rsidRPr="00813543">
        <w:rPr>
          <w:b/>
        </w:rPr>
        <w:t xml:space="preserve">Účel cesty: </w:t>
      </w:r>
      <w:r w:rsidRPr="00813543">
        <w:rPr>
          <w:b/>
        </w:rPr>
        <w:tab/>
      </w:r>
      <w:r w:rsidR="0098401E">
        <w:rPr>
          <w:b/>
        </w:rPr>
        <w:tab/>
      </w:r>
      <w:r w:rsidR="0098401E">
        <w:rPr>
          <w:b/>
        </w:rPr>
        <w:tab/>
      </w:r>
      <w:r w:rsidRPr="009A0B0C">
        <w:tab/>
      </w:r>
    </w:p>
    <w:p w:rsidR="008F0819" w:rsidRDefault="008F0819" w:rsidP="009A0B0C">
      <w:pPr>
        <w:ind w:firstLine="708"/>
      </w:pPr>
      <w:r w:rsidRPr="004B6E68">
        <w:t>Odkaz na webové stránky</w:t>
      </w:r>
      <w:r w:rsidR="00B02317">
        <w:t xml:space="preserve"> </w:t>
      </w:r>
    </w:p>
    <w:p w:rsidR="009A0B0C" w:rsidRPr="009A0B0C" w:rsidRDefault="009A0B0C" w:rsidP="008F0819"/>
    <w:p w:rsidR="00B02317" w:rsidRDefault="00651962" w:rsidP="00B02317">
      <w:pPr>
        <w:ind w:left="708"/>
      </w:pPr>
      <w:r w:rsidRPr="00813543">
        <w:rPr>
          <w:b/>
        </w:rPr>
        <w:t>Popis účasti</w:t>
      </w:r>
      <w:r w:rsidR="00B02317">
        <w:rPr>
          <w:b/>
        </w:rPr>
        <w:t xml:space="preserve">  </w:t>
      </w:r>
      <w:r w:rsidR="00B02317">
        <w:t>(s ohledem na klíčové aktivity a propagaci projektu)</w:t>
      </w:r>
    </w:p>
    <w:p w:rsidR="00651962" w:rsidRDefault="00651962" w:rsidP="002565C2">
      <w:pPr>
        <w:ind w:left="709"/>
        <w:rPr>
          <w:b/>
        </w:rPr>
      </w:pPr>
    </w:p>
    <w:p w:rsidR="00674A60" w:rsidRDefault="00674A60" w:rsidP="00651962">
      <w:pPr>
        <w:ind w:left="708"/>
      </w:pPr>
    </w:p>
    <w:p w:rsidR="00651962" w:rsidRDefault="00651962" w:rsidP="00651962">
      <w:pPr>
        <w:ind w:left="708"/>
      </w:pPr>
      <w:r w:rsidRPr="00813543">
        <w:rPr>
          <w:b/>
        </w:rPr>
        <w:t>Získané poznatky</w:t>
      </w:r>
      <w:r>
        <w:t xml:space="preserve"> </w:t>
      </w:r>
      <w:r w:rsidR="00B02317">
        <w:t>(odborné, vzdělávací, kontakty)</w:t>
      </w:r>
    </w:p>
    <w:p w:rsidR="002565C2" w:rsidRDefault="002565C2" w:rsidP="00651962">
      <w:pPr>
        <w:ind w:left="708"/>
      </w:pPr>
    </w:p>
    <w:p w:rsidR="00B02317" w:rsidRDefault="00B02317" w:rsidP="00651962">
      <w:pPr>
        <w:ind w:left="708"/>
      </w:pPr>
    </w:p>
    <w:p w:rsidR="004C4DF8" w:rsidRDefault="00813543" w:rsidP="00271079">
      <w:pPr>
        <w:ind w:left="708"/>
        <w:rPr>
          <w:b/>
        </w:rPr>
      </w:pPr>
      <w:r w:rsidRPr="00813543">
        <w:rPr>
          <w:b/>
        </w:rPr>
        <w:t>V</w:t>
      </w:r>
      <w:r w:rsidR="00651962" w:rsidRPr="00813543">
        <w:rPr>
          <w:b/>
        </w:rPr>
        <w:t xml:space="preserve">yužití </w:t>
      </w:r>
      <w:r w:rsidR="002F5A41" w:rsidRPr="00813543">
        <w:rPr>
          <w:b/>
        </w:rPr>
        <w:t>poznatků</w:t>
      </w:r>
      <w:r w:rsidR="00651962" w:rsidRPr="00813543">
        <w:rPr>
          <w:b/>
        </w:rPr>
        <w:t xml:space="preserve"> pro projekt</w:t>
      </w:r>
      <w:r>
        <w:rPr>
          <w:b/>
        </w:rPr>
        <w:t xml:space="preserve"> </w:t>
      </w:r>
    </w:p>
    <w:p w:rsidR="00651962" w:rsidRDefault="00271079" w:rsidP="00271079">
      <w:pPr>
        <w:ind w:left="708"/>
      </w:pPr>
      <w:r>
        <w:t xml:space="preserve"> </w:t>
      </w:r>
    </w:p>
    <w:p w:rsidR="00271079" w:rsidRDefault="00271079" w:rsidP="00271079"/>
    <w:p w:rsidR="006026A2" w:rsidRDefault="00271079" w:rsidP="006026A2">
      <w:pPr>
        <w:ind w:firstLine="702"/>
      </w:pPr>
      <w:r>
        <w:tab/>
      </w:r>
    </w:p>
    <w:p w:rsidR="006026A2" w:rsidRDefault="006026A2" w:rsidP="006026A2">
      <w:pPr>
        <w:ind w:firstLine="702"/>
      </w:pPr>
      <w:r>
        <w:t xml:space="preserve">V Brně dne </w:t>
      </w:r>
    </w:p>
    <w:p w:rsidR="006026A2" w:rsidRDefault="006026A2" w:rsidP="006026A2">
      <w:pPr>
        <w:ind w:firstLine="703"/>
      </w:pPr>
    </w:p>
    <w:p w:rsidR="006026A2" w:rsidRDefault="00B02317" w:rsidP="006026A2">
      <w:pPr>
        <w:pBdr>
          <w:bottom w:val="single" w:sz="6" w:space="1" w:color="auto"/>
        </w:pBdr>
        <w:ind w:firstLine="7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účastníka/ů</w:t>
      </w:r>
    </w:p>
    <w:p w:rsidR="00B02317" w:rsidRDefault="00B02317" w:rsidP="006026A2">
      <w:pPr>
        <w:pBdr>
          <w:bottom w:val="single" w:sz="6" w:space="1" w:color="auto"/>
        </w:pBdr>
        <w:ind w:firstLine="703"/>
      </w:pPr>
    </w:p>
    <w:p w:rsidR="00B02317" w:rsidRDefault="00B02317" w:rsidP="006026A2">
      <w:pPr>
        <w:pBdr>
          <w:bottom w:val="single" w:sz="6" w:space="1" w:color="auto"/>
        </w:pBdr>
        <w:ind w:firstLine="703"/>
      </w:pPr>
    </w:p>
    <w:p w:rsidR="00B02317" w:rsidRDefault="00B02317" w:rsidP="006026A2">
      <w:pPr>
        <w:pBdr>
          <w:bottom w:val="single" w:sz="6" w:space="1" w:color="auto"/>
        </w:pBdr>
        <w:ind w:firstLine="703"/>
      </w:pPr>
    </w:p>
    <w:p w:rsidR="00B02317" w:rsidRDefault="00B02317" w:rsidP="006026A2">
      <w:pPr>
        <w:pBdr>
          <w:bottom w:val="single" w:sz="6" w:space="1" w:color="auto"/>
        </w:pBdr>
        <w:ind w:firstLine="703"/>
      </w:pPr>
    </w:p>
    <w:p w:rsidR="005B607A" w:rsidRDefault="005B607A" w:rsidP="006026A2">
      <w:pPr>
        <w:ind w:firstLine="703"/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Pr="00B02317" w:rsidRDefault="00B02317" w:rsidP="005B607A">
      <w:pPr>
        <w:jc w:val="center"/>
        <w:rPr>
          <w:b/>
          <w:color w:val="FF0000"/>
          <w:sz w:val="28"/>
          <w:szCs w:val="28"/>
        </w:rPr>
      </w:pPr>
      <w:r w:rsidRPr="00B02317">
        <w:rPr>
          <w:b/>
          <w:color w:val="FF0000"/>
          <w:sz w:val="28"/>
          <w:szCs w:val="28"/>
        </w:rPr>
        <w:t>VZOROVĚ VYPLNĚNOU ZPRÁVU NAJDETE N</w:t>
      </w:r>
      <w:r w:rsidR="00A0004D">
        <w:rPr>
          <w:b/>
          <w:color w:val="FF0000"/>
          <w:sz w:val="28"/>
          <w:szCs w:val="28"/>
        </w:rPr>
        <w:t>A</w:t>
      </w:r>
      <w:r w:rsidRPr="00B02317">
        <w:rPr>
          <w:b/>
          <w:color w:val="FF0000"/>
          <w:sz w:val="28"/>
          <w:szCs w:val="28"/>
        </w:rPr>
        <w:t xml:space="preserve"> NÁSLEDUJÍCÍ STRANĚ:</w:t>
      </w: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B02317" w:rsidRDefault="00B02317" w:rsidP="005B607A">
      <w:pPr>
        <w:jc w:val="center"/>
        <w:rPr>
          <w:b/>
          <w:sz w:val="28"/>
          <w:szCs w:val="28"/>
        </w:rPr>
      </w:pPr>
    </w:p>
    <w:p w:rsidR="005B607A" w:rsidRPr="00813543" w:rsidRDefault="005B607A" w:rsidP="005B607A">
      <w:pPr>
        <w:jc w:val="center"/>
        <w:rPr>
          <w:b/>
          <w:sz w:val="28"/>
          <w:szCs w:val="28"/>
        </w:rPr>
      </w:pPr>
      <w:r w:rsidRPr="00813543">
        <w:rPr>
          <w:b/>
          <w:sz w:val="28"/>
          <w:szCs w:val="28"/>
        </w:rPr>
        <w:t>Zpráva ze služební cesty</w:t>
      </w:r>
    </w:p>
    <w:p w:rsidR="005B607A" w:rsidRDefault="005B607A" w:rsidP="005B607A">
      <w:pPr>
        <w:jc w:val="center"/>
      </w:pPr>
    </w:p>
    <w:p w:rsidR="005B607A" w:rsidRPr="00A06EB8" w:rsidRDefault="005B607A" w:rsidP="005B607A">
      <w:pPr>
        <w:jc w:val="center"/>
      </w:pPr>
      <w:r>
        <w:t xml:space="preserve">Zavedení problémově orientovaného vzdělávání do studijních plánů strojního inženýrství </w:t>
      </w:r>
      <w:r w:rsidRPr="00A06EB8">
        <w:t>CZ.1.07/2.</w:t>
      </w:r>
      <w:r>
        <w:t>2</w:t>
      </w:r>
      <w:r w:rsidRPr="00A06EB8">
        <w:t>.00/0</w:t>
      </w:r>
      <w:r>
        <w:t>7</w:t>
      </w:r>
      <w:r w:rsidRPr="00A06EB8">
        <w:t>.0</w:t>
      </w:r>
      <w:r>
        <w:t>406</w:t>
      </w:r>
    </w:p>
    <w:p w:rsidR="005B607A" w:rsidRDefault="005B607A" w:rsidP="005B607A">
      <w:pPr>
        <w:rPr>
          <w:b/>
        </w:rPr>
      </w:pPr>
    </w:p>
    <w:p w:rsidR="005B607A" w:rsidRPr="0098401E" w:rsidRDefault="005B607A" w:rsidP="005B607A">
      <w:pPr>
        <w:ind w:firstLine="708"/>
      </w:pPr>
      <w:r>
        <w:rPr>
          <w:b/>
        </w:rPr>
        <w:t>Ú</w:t>
      </w:r>
      <w:r w:rsidRPr="00813543">
        <w:rPr>
          <w:b/>
        </w:rPr>
        <w:t>častníci cesty:</w:t>
      </w:r>
      <w:r w:rsidRPr="0081354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Ing. </w:t>
      </w:r>
      <w:r w:rsidRPr="0098401E">
        <w:t>Tomáš Novotný</w:t>
      </w:r>
    </w:p>
    <w:p w:rsidR="005B607A" w:rsidRPr="0098401E" w:rsidRDefault="005B607A" w:rsidP="005B607A">
      <w:pPr>
        <w:ind w:firstLine="708"/>
      </w:pPr>
      <w:r>
        <w:tab/>
      </w:r>
      <w:r>
        <w:tab/>
      </w:r>
      <w:r>
        <w:tab/>
      </w:r>
      <w:r>
        <w:tab/>
      </w:r>
      <w:r>
        <w:tab/>
        <w:t>Ing. Michal</w:t>
      </w:r>
      <w:r w:rsidRPr="0098401E">
        <w:t xml:space="preserve"> Holub</w:t>
      </w:r>
    </w:p>
    <w:p w:rsidR="005B607A" w:rsidRPr="00813543" w:rsidRDefault="005B607A" w:rsidP="005B607A">
      <w:pPr>
        <w:ind w:firstLine="708"/>
        <w:rPr>
          <w:b/>
        </w:rPr>
      </w:pPr>
      <w:r w:rsidRPr="0098401E">
        <w:tab/>
      </w:r>
      <w:r w:rsidRPr="0098401E">
        <w:tab/>
      </w:r>
      <w:r w:rsidRPr="0098401E">
        <w:tab/>
      </w:r>
      <w:r w:rsidRPr="0098401E">
        <w:tab/>
      </w:r>
      <w:r w:rsidRPr="0098401E">
        <w:tab/>
        <w:t>Ing. Tomáš Kubela</w:t>
      </w:r>
      <w:r w:rsidRPr="00813543">
        <w:rPr>
          <w:b/>
        </w:rPr>
        <w:tab/>
      </w:r>
    </w:p>
    <w:p w:rsidR="005B607A" w:rsidRPr="00813543" w:rsidRDefault="005B607A" w:rsidP="005B607A">
      <w:pPr>
        <w:ind w:firstLine="708"/>
        <w:rPr>
          <w:b/>
        </w:rPr>
      </w:pPr>
      <w:r w:rsidRPr="00813543">
        <w:rPr>
          <w:b/>
        </w:rPr>
        <w:t xml:space="preserve">Termín a místo cesty: </w:t>
      </w:r>
      <w:r>
        <w:rPr>
          <w:b/>
        </w:rPr>
        <w:tab/>
      </w:r>
      <w:r>
        <w:rPr>
          <w:b/>
        </w:rPr>
        <w:tab/>
      </w:r>
      <w:r w:rsidRPr="0098401E">
        <w:t>19. – 21.3.2010</w:t>
      </w:r>
      <w:r>
        <w:t>, Vídeň</w:t>
      </w:r>
      <w:r w:rsidRPr="00813543">
        <w:rPr>
          <w:b/>
        </w:rPr>
        <w:tab/>
      </w:r>
    </w:p>
    <w:p w:rsidR="005B607A" w:rsidRDefault="005B607A" w:rsidP="005B607A">
      <w:pPr>
        <w:ind w:firstLine="708"/>
      </w:pPr>
      <w:r w:rsidRPr="00813543">
        <w:rPr>
          <w:b/>
        </w:rPr>
        <w:t xml:space="preserve">Účel cesty: </w:t>
      </w:r>
      <w:r w:rsidRPr="0081354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Soutěž RobotChallenge 2010</w:t>
      </w:r>
      <w:r w:rsidRPr="009A0B0C">
        <w:tab/>
      </w:r>
      <w:r w:rsidRPr="009A0B0C">
        <w:tab/>
      </w:r>
    </w:p>
    <w:p w:rsidR="005B607A" w:rsidRDefault="005B607A" w:rsidP="005B607A">
      <w:pPr>
        <w:ind w:firstLine="708"/>
      </w:pPr>
      <w:r w:rsidRPr="004B6E68">
        <w:t xml:space="preserve">Odkaz na webové stránky: </w:t>
      </w:r>
      <w:hyperlink r:id="rId7" w:history="1">
        <w:r w:rsidRPr="00660287">
          <w:rPr>
            <w:rStyle w:val="Hypertextovodkaz"/>
          </w:rPr>
          <w:t>http://www.robotchallenge.at</w:t>
        </w:r>
      </w:hyperlink>
    </w:p>
    <w:p w:rsidR="005B607A" w:rsidRPr="009A0B0C" w:rsidRDefault="005B607A" w:rsidP="005B607A"/>
    <w:p w:rsidR="005B607A" w:rsidRDefault="005B607A" w:rsidP="005B607A">
      <w:pPr>
        <w:ind w:left="709"/>
        <w:rPr>
          <w:b/>
        </w:rPr>
      </w:pPr>
      <w:r w:rsidRPr="00813543">
        <w:rPr>
          <w:b/>
        </w:rPr>
        <w:t>Popis účasti</w:t>
      </w:r>
    </w:p>
    <w:p w:rsidR="005B607A" w:rsidRDefault="005B607A" w:rsidP="005B607A">
      <w:pPr>
        <w:pStyle w:val="bodytext"/>
        <w:spacing w:before="0" w:beforeAutospacing="0" w:after="0" w:afterAutospacing="0"/>
        <w:ind w:left="709"/>
        <w:jc w:val="both"/>
      </w:pPr>
      <w:r>
        <w:t>RobotChallenge je</w:t>
      </w:r>
      <w:r w:rsidRPr="00674A60">
        <w:t xml:space="preserve"> největší světovou soutěží mobilních, autonomních a vlastnoručně vyrobených robotů. Její letošní ro</w:t>
      </w:r>
      <w:r>
        <w:t>čník pořádala</w:t>
      </w:r>
      <w:r w:rsidRPr="00674A60">
        <w:t xml:space="preserve"> </w:t>
      </w:r>
      <w:r w:rsidRPr="00674A60">
        <w:rPr>
          <w:color w:val="333333"/>
        </w:rPr>
        <w:t xml:space="preserve">Austrian Society for innovative Computer Science (InnoC) </w:t>
      </w:r>
      <w:r>
        <w:rPr>
          <w:color w:val="333333"/>
        </w:rPr>
        <w:t xml:space="preserve">ve spolupráci s </w:t>
      </w:r>
      <w:r w:rsidRPr="00674A60">
        <w:rPr>
          <w:color w:val="333333"/>
        </w:rPr>
        <w:t xml:space="preserve">Austrian Ministry of Science. </w:t>
      </w:r>
      <w:r>
        <w:rPr>
          <w:color w:val="333333"/>
        </w:rPr>
        <w:t xml:space="preserve">Cílem akce je podpora problémově orientovaného vzdělávání v technických oborech na různých úrovních, motivace talentovaných autorů a jejich získávání pro práci v oblasti výzkumu a vývoje. </w:t>
      </w:r>
      <w:r>
        <w:t xml:space="preserve">Letošního ročníku se zúčastnilo přes 600 jednotlivců a týmů; soutěžilo se </w:t>
      </w:r>
      <w:r w:rsidRPr="00674A60">
        <w:t>v mnoha kategoriích od paralelního slalomu, přes sběr barevných puků, sumo různých velikostí až po volnou jízdu a sprint humanoidních robotů</w:t>
      </w:r>
      <w:r>
        <w:t>. RobotChallenge poskytuje jedinečnou příležitost všem zájemcům o tuto problematiku sdílet nápady, případové studie, inovační myšlenky a zkušenosti.</w:t>
      </w:r>
    </w:p>
    <w:p w:rsidR="005B607A" w:rsidRDefault="005B607A" w:rsidP="005B607A">
      <w:pPr>
        <w:ind w:left="708"/>
      </w:pPr>
    </w:p>
    <w:p w:rsidR="005B607A" w:rsidRDefault="005B607A" w:rsidP="005B607A">
      <w:pPr>
        <w:ind w:left="708"/>
      </w:pPr>
      <w:r w:rsidRPr="00813543">
        <w:rPr>
          <w:b/>
        </w:rPr>
        <w:t>Získané poznatky</w:t>
      </w:r>
      <w:r>
        <w:t xml:space="preserve"> </w:t>
      </w:r>
    </w:p>
    <w:p w:rsidR="005B607A" w:rsidRDefault="005B607A" w:rsidP="005B607A">
      <w:pPr>
        <w:pStyle w:val="bodytext"/>
        <w:spacing w:before="0" w:beforeAutospacing="0" w:after="0" w:afterAutospacing="0"/>
        <w:ind w:left="709"/>
        <w:jc w:val="both"/>
      </w:pPr>
      <w:r>
        <w:t>Uvedení studenti doktorského studia byli zástupci studentských týmů v oboru mechatronika a výrobní stroje a systémy, kteří vytvořili soutěžní modely v rámci problémově orientované a prakticky zaměřené výuky ve vybraných předmětech. Současně prezentovali úroveň vzdělávání na FSI, dosažené výsledky projektu, sdíleli zkušenosti v oblasti technického vzdělávání a získávali poznatky z praxe a z problematiky organizování soutěží tohoto charakteru. Podařilo se jim navázat řadu kontaktů jak z prostředí vzdělávacích institucí, tak z oblasti vývoje v oblasti robotiky a získat zajímavé autory pro přednášky na fakultě.</w:t>
      </w:r>
    </w:p>
    <w:p w:rsidR="005B607A" w:rsidRDefault="005B607A" w:rsidP="005B607A">
      <w:pPr>
        <w:ind w:left="708"/>
      </w:pPr>
    </w:p>
    <w:p w:rsidR="005B607A" w:rsidRDefault="005B607A" w:rsidP="005B607A">
      <w:pPr>
        <w:ind w:left="708"/>
        <w:rPr>
          <w:b/>
        </w:rPr>
      </w:pPr>
      <w:r w:rsidRPr="00813543">
        <w:rPr>
          <w:b/>
        </w:rPr>
        <w:t>Využití poznatků pro projekt</w:t>
      </w:r>
      <w:r>
        <w:rPr>
          <w:b/>
        </w:rPr>
        <w:t xml:space="preserve"> </w:t>
      </w:r>
    </w:p>
    <w:p w:rsidR="005B607A" w:rsidRDefault="00B02317" w:rsidP="005B607A">
      <w:pPr>
        <w:ind w:left="708"/>
      </w:pPr>
      <w:r>
        <w:t>Získané</w:t>
      </w:r>
      <w:r w:rsidR="005B607A">
        <w:t xml:space="preserve"> poznatky, zkušenosti a kontakty budou využity především při tvorbě výukových podkladů, </w:t>
      </w:r>
    </w:p>
    <w:p w:rsidR="005B607A" w:rsidRDefault="005B607A" w:rsidP="005B607A">
      <w:pPr>
        <w:ind w:left="708"/>
      </w:pPr>
      <w:r>
        <w:t xml:space="preserve">pro zpestření forem problémově orientované výuky, pro obsahové změny ve výuce, posílení využití praktických dovedností studentů především magisterských studijních programů i organizaci studentských soutěží (v rámci klíčových aktivit 2, 3, 4 a 6). </w:t>
      </w:r>
    </w:p>
    <w:p w:rsidR="005B607A" w:rsidRDefault="005B607A" w:rsidP="005B607A"/>
    <w:p w:rsidR="005B607A" w:rsidRDefault="005B607A" w:rsidP="005B607A">
      <w:pPr>
        <w:ind w:firstLine="702"/>
      </w:pPr>
      <w:r>
        <w:tab/>
      </w:r>
    </w:p>
    <w:p w:rsidR="005B607A" w:rsidRDefault="005B607A" w:rsidP="00B02317">
      <w:pPr>
        <w:ind w:firstLine="702"/>
      </w:pPr>
      <w:r>
        <w:t>V Brně dne 25.3.2010</w:t>
      </w:r>
    </w:p>
    <w:sectPr w:rsidR="005B607A" w:rsidSect="00BC7509">
      <w:headerReference w:type="default" r:id="rId8"/>
      <w:footerReference w:type="even" r:id="rId9"/>
      <w:footerReference w:type="default" r:id="rId10"/>
      <w:pgSz w:w="11906" w:h="16838" w:code="9"/>
      <w:pgMar w:top="2268" w:right="566" w:bottom="1701" w:left="567" w:header="34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DC" w:rsidRDefault="00DA3EDC">
      <w:r>
        <w:separator/>
      </w:r>
    </w:p>
  </w:endnote>
  <w:endnote w:type="continuationSeparator" w:id="0">
    <w:p w:rsidR="00DA3EDC" w:rsidRDefault="00DA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C" w:rsidRDefault="00AB4C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25F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5F9C" w:rsidRDefault="00D25F9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C" w:rsidRDefault="00D25F9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DC" w:rsidRDefault="00DA3EDC">
      <w:r>
        <w:separator/>
      </w:r>
    </w:p>
  </w:footnote>
  <w:footnote w:type="continuationSeparator" w:id="0">
    <w:p w:rsidR="00DA3EDC" w:rsidRDefault="00DA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9C" w:rsidRDefault="00813543" w:rsidP="00BC7509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5325745</wp:posOffset>
          </wp:positionH>
          <wp:positionV relativeFrom="paragraph">
            <wp:posOffset>156210</wp:posOffset>
          </wp:positionV>
          <wp:extent cx="622935" cy="605790"/>
          <wp:effectExtent l="19050" t="0" r="5715" b="0"/>
          <wp:wrapSquare wrapText="bothSides"/>
          <wp:docPr id="3" name="obrázek 1" descr="Logo 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551815</wp:posOffset>
          </wp:positionH>
          <wp:positionV relativeFrom="paragraph">
            <wp:posOffset>60325</wp:posOffset>
          </wp:positionV>
          <wp:extent cx="4690745" cy="1020445"/>
          <wp:effectExtent l="1905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E8A" w:rsidRDefault="00332E8A" w:rsidP="00BC7509">
    <w:pPr>
      <w:autoSpaceDE w:val="0"/>
      <w:autoSpaceDN w:val="0"/>
      <w:adjustRightInd w:val="0"/>
      <w:jc w:val="center"/>
      <w:rPr>
        <w:rFonts w:ascii="Tahoma" w:hAnsi="Tahoma" w:cs="Tahoma"/>
        <w:sz w:val="22"/>
        <w:szCs w:val="22"/>
      </w:rPr>
    </w:pPr>
  </w:p>
  <w:p w:rsidR="00332E8A" w:rsidRDefault="00332E8A" w:rsidP="00BC7509">
    <w:pPr>
      <w:autoSpaceDE w:val="0"/>
      <w:autoSpaceDN w:val="0"/>
      <w:adjustRightInd w:val="0"/>
      <w:jc w:val="center"/>
      <w:rPr>
        <w:rFonts w:ascii="Tahoma" w:hAnsi="Tahoma" w:cs="Tahoma"/>
        <w:sz w:val="22"/>
        <w:szCs w:val="22"/>
      </w:rPr>
    </w:pPr>
  </w:p>
  <w:p w:rsidR="00332E8A" w:rsidRDefault="00332E8A" w:rsidP="00BC7509">
    <w:pPr>
      <w:autoSpaceDE w:val="0"/>
      <w:autoSpaceDN w:val="0"/>
      <w:adjustRightInd w:val="0"/>
      <w:jc w:val="center"/>
      <w:rPr>
        <w:rFonts w:ascii="Tahoma" w:hAnsi="Tahoma" w:cs="Tahoma"/>
        <w:sz w:val="22"/>
        <w:szCs w:val="22"/>
      </w:rPr>
    </w:pPr>
  </w:p>
  <w:p w:rsidR="00332E8A" w:rsidRDefault="00332E8A" w:rsidP="00BC7509">
    <w:pPr>
      <w:autoSpaceDE w:val="0"/>
      <w:autoSpaceDN w:val="0"/>
      <w:adjustRightInd w:val="0"/>
      <w:jc w:val="center"/>
      <w:rPr>
        <w:rFonts w:ascii="Tahoma" w:hAnsi="Tahoma" w:cs="Tahoma"/>
        <w:sz w:val="22"/>
        <w:szCs w:val="22"/>
      </w:rPr>
    </w:pPr>
  </w:p>
  <w:p w:rsidR="00332E8A" w:rsidRDefault="00332E8A" w:rsidP="00BC7509">
    <w:pPr>
      <w:autoSpaceDE w:val="0"/>
      <w:autoSpaceDN w:val="0"/>
      <w:adjustRightInd w:val="0"/>
      <w:jc w:val="center"/>
      <w:rPr>
        <w:rFonts w:ascii="Tahoma" w:hAnsi="Tahoma" w:cs="Tahoma"/>
        <w:sz w:val="22"/>
        <w:szCs w:val="22"/>
      </w:rPr>
    </w:pPr>
  </w:p>
  <w:p w:rsidR="00332E8A" w:rsidRDefault="00332E8A" w:rsidP="00BC7509">
    <w:pPr>
      <w:autoSpaceDE w:val="0"/>
      <w:autoSpaceDN w:val="0"/>
      <w:adjustRightInd w:val="0"/>
      <w:jc w:val="center"/>
      <w:rPr>
        <w:rFonts w:ascii="Tahoma" w:hAnsi="Tahoma" w:cs="Tahoma"/>
        <w:sz w:val="22"/>
        <w:szCs w:val="22"/>
      </w:rPr>
    </w:pPr>
  </w:p>
  <w:p w:rsidR="00997C5A" w:rsidRDefault="00332E8A" w:rsidP="00BC7509">
    <w:pPr>
      <w:autoSpaceDE w:val="0"/>
      <w:autoSpaceDN w:val="0"/>
      <w:adjustRightInd w:val="0"/>
      <w:jc w:val="center"/>
      <w:rPr>
        <w:rFonts w:ascii="Tahoma" w:hAnsi="Tahoma" w:cs="Tahoma"/>
        <w:sz w:val="22"/>
        <w:szCs w:val="22"/>
      </w:rPr>
    </w:pPr>
    <w:r w:rsidRPr="00332E8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74D"/>
    <w:multiLevelType w:val="hybridMultilevel"/>
    <w:tmpl w:val="319A5BFC"/>
    <w:lvl w:ilvl="0" w:tplc="639E3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4FC51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3B4E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5C3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E69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F4AD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3F695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DAC0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648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7C6E5719"/>
    <w:multiLevelType w:val="hybridMultilevel"/>
    <w:tmpl w:val="6F6E2E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>
      <o:colormru v:ext="edit" colors="#be2016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652B"/>
    <w:rsid w:val="00004B1E"/>
    <w:rsid w:val="000174F9"/>
    <w:rsid w:val="00184CC5"/>
    <w:rsid w:val="001F25FE"/>
    <w:rsid w:val="002565C2"/>
    <w:rsid w:val="00271079"/>
    <w:rsid w:val="002F5A41"/>
    <w:rsid w:val="00332E8A"/>
    <w:rsid w:val="004A7C46"/>
    <w:rsid w:val="004B6E68"/>
    <w:rsid w:val="004C4DF8"/>
    <w:rsid w:val="00561DE5"/>
    <w:rsid w:val="005A1B6E"/>
    <w:rsid w:val="005A42B5"/>
    <w:rsid w:val="005B607A"/>
    <w:rsid w:val="006026A2"/>
    <w:rsid w:val="00651962"/>
    <w:rsid w:val="00674A60"/>
    <w:rsid w:val="0072652B"/>
    <w:rsid w:val="007578D4"/>
    <w:rsid w:val="00762090"/>
    <w:rsid w:val="007B5C41"/>
    <w:rsid w:val="007C188A"/>
    <w:rsid w:val="00811180"/>
    <w:rsid w:val="00813543"/>
    <w:rsid w:val="00844E7E"/>
    <w:rsid w:val="008E22A4"/>
    <w:rsid w:val="008F0819"/>
    <w:rsid w:val="008F5BE1"/>
    <w:rsid w:val="0098401E"/>
    <w:rsid w:val="00996811"/>
    <w:rsid w:val="00997C5A"/>
    <w:rsid w:val="009A0B0C"/>
    <w:rsid w:val="00A0004D"/>
    <w:rsid w:val="00A06EB8"/>
    <w:rsid w:val="00A10595"/>
    <w:rsid w:val="00AA650F"/>
    <w:rsid w:val="00AB4CEF"/>
    <w:rsid w:val="00AE1F29"/>
    <w:rsid w:val="00B02317"/>
    <w:rsid w:val="00BC7509"/>
    <w:rsid w:val="00BF3C69"/>
    <w:rsid w:val="00CB735D"/>
    <w:rsid w:val="00D25F9C"/>
    <w:rsid w:val="00D37DA6"/>
    <w:rsid w:val="00DA3EDC"/>
    <w:rsid w:val="00DE146A"/>
    <w:rsid w:val="00E07D8B"/>
    <w:rsid w:val="00F5412D"/>
    <w:rsid w:val="00FA596C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be201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25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F2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25FE"/>
  </w:style>
  <w:style w:type="paragraph" w:styleId="Zhlav">
    <w:name w:val="header"/>
    <w:basedOn w:val="Normln"/>
    <w:rsid w:val="001F25FE"/>
    <w:pPr>
      <w:tabs>
        <w:tab w:val="center" w:pos="4536"/>
        <w:tab w:val="right" w:pos="9072"/>
      </w:tabs>
    </w:pPr>
  </w:style>
  <w:style w:type="paragraph" w:customStyle="1" w:styleId="Nadpis-zkladn">
    <w:name w:val="Nadpis - základní"/>
    <w:basedOn w:val="Zkladntext"/>
    <w:next w:val="Zkladntext"/>
    <w:rsid w:val="000174F9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Nzevspolenosti">
    <w:name w:val="Název společnosti"/>
    <w:basedOn w:val="Zkladntext"/>
    <w:rsid w:val="000174F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0"/>
      <w:lang w:eastAsia="en-US"/>
    </w:rPr>
  </w:style>
  <w:style w:type="character" w:styleId="Hypertextovodkaz">
    <w:name w:val="Hyperlink"/>
    <w:basedOn w:val="Standardnpsmoodstavce"/>
    <w:rsid w:val="000174F9"/>
    <w:rPr>
      <w:strike w:val="0"/>
      <w:dstrike w:val="0"/>
      <w:color w:val="005399"/>
      <w:u w:val="none"/>
      <w:effect w:val="none"/>
    </w:rPr>
  </w:style>
  <w:style w:type="paragraph" w:styleId="Zkladntext">
    <w:name w:val="Body Text"/>
    <w:basedOn w:val="Normln"/>
    <w:link w:val="ZkladntextChar"/>
    <w:rsid w:val="000174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174F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EB8"/>
    <w:pPr>
      <w:ind w:left="720"/>
      <w:contextualSpacing/>
    </w:pPr>
  </w:style>
  <w:style w:type="paragraph" w:customStyle="1" w:styleId="bodytext">
    <w:name w:val="bodytext"/>
    <w:basedOn w:val="Normln"/>
    <w:rsid w:val="00A105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07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botchalleng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 30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 30</dc:title>
  <dc:creator>UK-Develop</dc:creator>
  <cp:lastModifiedBy>Prof. Jindrich Petruska</cp:lastModifiedBy>
  <cp:revision>4</cp:revision>
  <cp:lastPrinted>1601-01-01T00:00:00Z</cp:lastPrinted>
  <dcterms:created xsi:type="dcterms:W3CDTF">2010-04-07T12:35:00Z</dcterms:created>
  <dcterms:modified xsi:type="dcterms:W3CDTF">2010-04-07T14:01:00Z</dcterms:modified>
</cp:coreProperties>
</file>